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57" w:rsidRPr="008A0757" w:rsidRDefault="00D0427F" w:rsidP="008A0757">
      <w:pPr>
        <w:spacing w:after="0" w:line="1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bookmarkStart w:id="0" w:name="_GoBack"/>
      <w:bookmarkEnd w:id="0"/>
      <w:r w:rsidR="00347D61">
        <w:rPr>
          <w:rFonts w:ascii="Times New Roman" w:eastAsia="Times New Roman" w:hAnsi="Times New Roman" w:cs="Times New Roman"/>
          <w:sz w:val="28"/>
          <w:szCs w:val="28"/>
          <w:lang w:eastAsia="cs-CZ"/>
        </w:rPr>
        <w:t>VZOR ODVOLÁNÍ</w:t>
      </w: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0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Ředitelství 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0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Gymnázia, Blovice, Družstevní 650,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0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Družstevní 650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07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336 13 Blovice</w:t>
      </w:r>
      <w:r w:rsidRPr="008A075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 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8A07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 w:rsidRPr="008A0757"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  <w:t>Odvolání proti nepřijetí ke studiu 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49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§ 60 zákona 561/2004 (školský zákon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odvolávám proti r</w:t>
      </w:r>
      <w:r w:rsidR="00493D12">
        <w:rPr>
          <w:rFonts w:ascii="Times New Roman" w:eastAsia="Times New Roman" w:hAnsi="Times New Roman" w:cs="Times New Roman"/>
          <w:sz w:val="24"/>
          <w:szCs w:val="24"/>
          <w:lang w:eastAsia="cs-CZ"/>
        </w:rPr>
        <w:t>ozhodnutí o nepřijetí mé dcery/</w:t>
      </w: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syna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……………………………</w:t>
      </w:r>
      <w:r w:rsidR="00493D1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……</w:t>
      </w: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 dennímu studiu v Gymnáziu, Blovice, Družstevní 650.</w:t>
      </w: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A0757" w:rsidRDefault="008A0757" w:rsidP="0049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49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Kód a název oboru ………………………………………</w:t>
      </w: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Odůvodnění: Dcera/ syn má o zvolené studium dlouhodobý zájem. 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Žádáme znovu o zvážení možnosti přijetí. Děkujeme.</w:t>
      </w: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3D12" w:rsidRPr="008A0757" w:rsidRDefault="00493D12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 dne ………………….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</w:t>
      </w:r>
      <w:r w:rsidR="00016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zákonného </w:t>
      </w: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……………………………</w:t>
      </w:r>
      <w:r w:rsidR="000160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zástupce: ……………………………………</w:t>
      </w: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zaslání rozhodnutí o odvolání: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uchazeče o studium: ………………………………</w:t>
      </w:r>
    </w:p>
    <w:p w:rsid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uchazeče o studium: ………………………………………….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trvalého pobytu uchazeče o studium: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………………………………………….</w:t>
      </w:r>
      <w:r w:rsidRPr="008A0757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</w:t>
      </w: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57" w:rsidRPr="008A0757" w:rsidRDefault="008A0757" w:rsidP="008A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D61" w:rsidRDefault="00347D61">
      <w:pPr>
        <w:rPr>
          <w:i/>
        </w:rPr>
      </w:pPr>
    </w:p>
    <w:p w:rsidR="00347D61" w:rsidRDefault="00347D61">
      <w:pPr>
        <w:rPr>
          <w:i/>
        </w:rPr>
      </w:pPr>
    </w:p>
    <w:p w:rsidR="00347D61" w:rsidRDefault="00347D61">
      <w:pPr>
        <w:rPr>
          <w:i/>
        </w:rPr>
      </w:pPr>
    </w:p>
    <w:p w:rsidR="00347D61" w:rsidRDefault="00347D61">
      <w:pPr>
        <w:rPr>
          <w:i/>
        </w:rPr>
      </w:pPr>
    </w:p>
    <w:p w:rsidR="008A22C1" w:rsidRPr="00347D61" w:rsidRDefault="00347D61">
      <w:pPr>
        <w:rPr>
          <w:i/>
        </w:rPr>
      </w:pPr>
      <w:r w:rsidRPr="00347D61">
        <w:rPr>
          <w:i/>
        </w:rPr>
        <w:t xml:space="preserve">Tento formulář složí jako vzor, lze doplnit dle uvážení, údaje zde použité jsou povinné. Odvolání se podává do 3 pracovních dnů od data doručení rozhodnutí o nepřijetí. </w:t>
      </w:r>
    </w:p>
    <w:sectPr w:rsidR="008A22C1" w:rsidRPr="00347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57"/>
    <w:rsid w:val="0001606B"/>
    <w:rsid w:val="00347D61"/>
    <w:rsid w:val="00493D12"/>
    <w:rsid w:val="008A0757"/>
    <w:rsid w:val="008A22C1"/>
    <w:rsid w:val="00D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B312"/>
  <w15:chartTrackingRefBased/>
  <w15:docId w15:val="{634A3F83-F595-4FD1-A5C3-EB5BDDC3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A0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07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Šustrová, Marcela</dc:creator>
  <cp:keywords/>
  <dc:description/>
  <cp:lastModifiedBy>Šustrová, Marcela</cp:lastModifiedBy>
  <cp:revision>4</cp:revision>
  <cp:lastPrinted>2022-04-26T10:47:00Z</cp:lastPrinted>
  <dcterms:created xsi:type="dcterms:W3CDTF">2022-04-26T10:32:00Z</dcterms:created>
  <dcterms:modified xsi:type="dcterms:W3CDTF">2022-04-26T11:02:00Z</dcterms:modified>
</cp:coreProperties>
</file>